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A8" w:rsidRPr="00CF552B" w:rsidRDefault="00B633A8" w:rsidP="00B76FE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F552B">
        <w:rPr>
          <w:rFonts w:ascii="Times New Roman" w:hAnsi="Times New Roman"/>
          <w:bCs/>
          <w:sz w:val="28"/>
          <w:szCs w:val="28"/>
        </w:rPr>
        <w:t xml:space="preserve">ПРОГРАММА ПРОФИЛАКТИКИ </w:t>
      </w:r>
      <w:r w:rsidRPr="00CF552B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 МУНИЦИПАЛЬНОМУ ЖИЛИЩНОМУ КОНТРОЛЮ НА ТЕРРИТОРИИ КУРСКОГО МУНИЦИПАЛЬНОГО ОКРУГА СТАВРОПОЛЬСКОГО КРАЯ</w:t>
      </w:r>
      <w:r w:rsidR="00B76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  202</w:t>
      </w:r>
      <w:r w:rsidR="008D1BB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633A8" w:rsidRDefault="00B633A8" w:rsidP="00B76FE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33A8" w:rsidRPr="00561434" w:rsidRDefault="00B633A8" w:rsidP="00B633A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3A8" w:rsidRPr="00171DB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ar94"/>
      <w:bookmarkEnd w:id="0"/>
      <w:r w:rsidRPr="00171DBE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на территории Курского муниципального округа Ставропольского края.</w:t>
      </w: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483F4E">
        <w:rPr>
          <w:rFonts w:ascii="Times New Roman" w:hAnsi="Times New Roman"/>
          <w:sz w:val="28"/>
          <w:szCs w:val="28"/>
        </w:rPr>
        <w:t>Положения об осуществлении муниципального жилищного контроля на территории Курского муниципального округа Ставропольского края с 09.09.2021 года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3A8" w:rsidRPr="00802A67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3A8" w:rsidRPr="000D6B57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0D6B57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B633A8" w:rsidRPr="00802A67" w:rsidRDefault="00B633A8" w:rsidP="00B63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3A8" w:rsidRPr="000D6B57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D6B5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633A8" w:rsidRPr="008154C2" w:rsidRDefault="00B633A8" w:rsidP="00B633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633A8" w:rsidRPr="008154C2" w:rsidRDefault="00B633A8" w:rsidP="00B633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B633A8" w:rsidRPr="008154C2" w:rsidRDefault="00B633A8" w:rsidP="00B633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3A8" w:rsidRPr="008154C2" w:rsidRDefault="00B633A8" w:rsidP="00B633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 жилищного контроля.</w:t>
      </w: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5. </w:t>
      </w:r>
      <w:r w:rsidRPr="005700AE">
        <w:rPr>
          <w:rFonts w:ascii="Times New Roman" w:hAnsi="Times New Roman"/>
          <w:sz w:val="28"/>
          <w:szCs w:val="28"/>
        </w:rPr>
        <w:t>Повышение прозрачности системы контрольно-надзорной деятельности при проведении мероприятий по муниципальному жилищному контролю.</w:t>
      </w: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6.  </w:t>
      </w:r>
      <w:r w:rsidRPr="005700AE">
        <w:rPr>
          <w:rFonts w:ascii="Times New Roman" w:hAnsi="Times New Roman"/>
          <w:sz w:val="28"/>
          <w:szCs w:val="28"/>
        </w:rPr>
        <w:t>Предотвращение рисков причинения вреда охраняемым законом ценностям.</w:t>
      </w: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0AE">
        <w:rPr>
          <w:rFonts w:ascii="Times New Roman" w:hAnsi="Times New Roman"/>
          <w:sz w:val="28"/>
          <w:szCs w:val="28"/>
        </w:rPr>
        <w:t>7. Создание инфраструктуры профилактики рисков причинения вреда охраняемым законом ценностями.</w:t>
      </w: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5700AE">
        <w:rPr>
          <w:rFonts w:ascii="Times New Roman" w:hAnsi="Times New Roman"/>
          <w:sz w:val="28"/>
          <w:szCs w:val="28"/>
        </w:rPr>
        <w:t>Устранение существующих и потенциальных 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0AE">
        <w:rPr>
          <w:rFonts w:ascii="Times New Roman" w:hAnsi="Times New Roman"/>
          <w:sz w:val="28"/>
          <w:szCs w:val="28"/>
        </w:rPr>
        <w:t>причин и факторов, способствующих возможному нарушению обязательных требований законодательства в области муниципального жилищного контроля.</w:t>
      </w: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0AE">
        <w:rPr>
          <w:rFonts w:ascii="Times New Roman" w:hAnsi="Times New Roman"/>
          <w:sz w:val="28"/>
          <w:szCs w:val="28"/>
        </w:rPr>
        <w:t>9. Снижение админис</w:t>
      </w:r>
      <w:r>
        <w:rPr>
          <w:rFonts w:ascii="Times New Roman" w:hAnsi="Times New Roman"/>
          <w:sz w:val="28"/>
          <w:szCs w:val="28"/>
        </w:rPr>
        <w:t>т</w:t>
      </w:r>
      <w:r w:rsidRPr="005700AE">
        <w:rPr>
          <w:rFonts w:ascii="Times New Roman" w:hAnsi="Times New Roman"/>
          <w:sz w:val="28"/>
          <w:szCs w:val="28"/>
        </w:rPr>
        <w:t>ративной нагрузки на подконтрольные субъекты.</w:t>
      </w: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0AE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0AE">
        <w:rPr>
          <w:rFonts w:ascii="Times New Roman" w:hAnsi="Times New Roman"/>
          <w:sz w:val="28"/>
          <w:szCs w:val="28"/>
        </w:rPr>
        <w:t xml:space="preserve">Формирование модели социально </w:t>
      </w:r>
      <w:r>
        <w:rPr>
          <w:rFonts w:ascii="Times New Roman" w:hAnsi="Times New Roman"/>
          <w:sz w:val="28"/>
          <w:szCs w:val="28"/>
        </w:rPr>
        <w:t xml:space="preserve">ответственного, добросовестного, правового поведения юридических лиц и индивидуальных предпринимателей. </w:t>
      </w:r>
    </w:p>
    <w:p w:rsidR="00B633A8" w:rsidRPr="008154C2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700AE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633A8" w:rsidRPr="008154C2" w:rsidRDefault="00B633A8" w:rsidP="00B633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B633A8" w:rsidRPr="008154C2" w:rsidRDefault="00B633A8" w:rsidP="00B633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633A8" w:rsidRPr="008154C2" w:rsidRDefault="00B633A8" w:rsidP="00B633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633A8" w:rsidRPr="008154C2" w:rsidRDefault="00B633A8" w:rsidP="00B633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33A8" w:rsidRDefault="00B633A8" w:rsidP="00B633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риска; </w:t>
      </w:r>
    </w:p>
    <w:p w:rsidR="00B633A8" w:rsidRPr="008154C2" w:rsidRDefault="00B633A8" w:rsidP="00B633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633A8" w:rsidRPr="005700AE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700AE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633A8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Анализ текущего состояния осу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ществления</w:t>
            </w:r>
            <w:proofErr w:type="spellEnd"/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хозяйства,архитектуры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градостроительства</w:t>
            </w:r>
          </w:p>
        </w:tc>
      </w:tr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Описание текущего уровня раз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вития профилактической </w:t>
            </w:r>
            <w:proofErr w:type="spellStart"/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proofErr w:type="spellEnd"/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 контрольного (над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зорного</w:t>
            </w:r>
            <w:proofErr w:type="spellEnd"/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хозяйства,архитектуры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градостроительства</w:t>
            </w:r>
          </w:p>
        </w:tc>
      </w:tr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4B4601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601">
              <w:rPr>
                <w:rFonts w:ascii="Times New Roman" w:hAnsi="Times New Roman"/>
                <w:iCs/>
                <w:sz w:val="24"/>
                <w:szCs w:val="24"/>
              </w:rPr>
              <w:t xml:space="preserve">Информирование, </w:t>
            </w:r>
            <w:r w:rsidRPr="004B4601">
              <w:rPr>
                <w:rFonts w:ascii="Times New Roman" w:hAnsi="Times New Roman"/>
                <w:sz w:val="24"/>
                <w:szCs w:val="24"/>
              </w:rPr>
              <w:t>размещения соответствующих сведений на официальном сайте администра</w:t>
            </w:r>
            <w:r w:rsidRPr="004B4601">
              <w:rPr>
                <w:rFonts w:ascii="Times New Roman" w:hAnsi="Times New Roman"/>
                <w:sz w:val="24"/>
                <w:szCs w:val="24"/>
              </w:rPr>
              <w:softHyphen/>
              <w:t xml:space="preserve">ции в сети «Интернет», в </w:t>
            </w:r>
            <w:proofErr w:type="spellStart"/>
            <w:r w:rsidRPr="004B4601">
              <w:rPr>
                <w:rFonts w:ascii="Times New Roman" w:hAnsi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spellEnd"/>
            <w:r w:rsidRPr="004B4601">
              <w:rPr>
                <w:rFonts w:ascii="Times New Roman" w:hAnsi="Times New Roman"/>
                <w:sz w:val="24"/>
                <w:szCs w:val="24"/>
              </w:rPr>
              <w:t xml:space="preserve"> массовой информации, через личные ка</w:t>
            </w:r>
            <w:r w:rsidRPr="004B4601">
              <w:rPr>
                <w:rFonts w:ascii="Times New Roman" w:hAnsi="Times New Roman"/>
                <w:sz w:val="24"/>
                <w:szCs w:val="24"/>
              </w:rPr>
              <w:softHyphen/>
              <w:t xml:space="preserve">бинеты </w:t>
            </w:r>
            <w:proofErr w:type="spellStart"/>
            <w:r w:rsidRPr="004B4601">
              <w:rPr>
                <w:rFonts w:ascii="Times New Roman" w:hAnsi="Times New Roman"/>
                <w:sz w:val="24"/>
                <w:szCs w:val="24"/>
              </w:rPr>
              <w:t>контролируе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4B4601">
              <w:rPr>
                <w:rFonts w:ascii="Times New Roman" w:hAnsi="Times New Roman"/>
                <w:sz w:val="24"/>
                <w:szCs w:val="24"/>
              </w:rPr>
              <w:t xml:space="preserve"> лиц в государственных 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sz w:val="24"/>
                <w:szCs w:val="24"/>
              </w:rPr>
              <w:t>формационных системах (при их наличии)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4B4601" w:rsidRDefault="00B633A8" w:rsidP="007E2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хозяйства,архитектуры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градостроительства</w:t>
            </w:r>
          </w:p>
        </w:tc>
      </w:tr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7021C1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Предостережение о </w:t>
            </w:r>
            <w:proofErr w:type="spellStart"/>
            <w:r w:rsidRPr="007021C1">
              <w:rPr>
                <w:rFonts w:ascii="Times New Roman" w:hAnsi="Times New Roman"/>
                <w:color w:val="000000"/>
                <w:sz w:val="24"/>
                <w:szCs w:val="24"/>
              </w:rPr>
              <w:t>недопусти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21C1">
              <w:rPr>
                <w:rFonts w:ascii="Times New Roman" w:hAnsi="Times New Roman"/>
                <w:color w:val="000000"/>
                <w:sz w:val="24"/>
                <w:szCs w:val="24"/>
              </w:rPr>
              <w:t>мости нарушения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7021C1" w:rsidRDefault="00B633A8" w:rsidP="007E2C35">
            <w:pPr>
              <w:pStyle w:val="formattext"/>
              <w:shd w:val="clear" w:color="auto" w:fill="FFFFFF"/>
              <w:spacing w:before="0" w:beforeAutospacing="0" w:after="0" w:afterAutospacing="0"/>
              <w:ind w:left="-62"/>
              <w:jc w:val="center"/>
              <w:textAlignment w:val="baseline"/>
            </w:pPr>
            <w:r w:rsidRPr="007021C1">
              <w:t>в течение года</w:t>
            </w:r>
          </w:p>
          <w:p w:rsidR="00B633A8" w:rsidRPr="007021C1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1C1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хозяйства,архитектуры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градостроительства</w:t>
            </w:r>
          </w:p>
        </w:tc>
      </w:tr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4B4601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</w:t>
            </w:r>
            <w:proofErr w:type="spellStart"/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мых</w:t>
            </w:r>
            <w:proofErr w:type="spellEnd"/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по телефону, </w:t>
            </w:r>
            <w:proofErr w:type="spellStart"/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посредст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вом</w:t>
            </w:r>
            <w:proofErr w:type="spellEnd"/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видео-конференц-связи, на личном приеме либо в ходе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ведения профилактических </w:t>
            </w:r>
            <w:proofErr w:type="spellStart"/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приятий, контрольных </w:t>
            </w:r>
            <w:proofErr w:type="spellStart"/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B460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7021C1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1C1"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хозяйства,архитектуры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градостроительства</w:t>
            </w:r>
          </w:p>
        </w:tc>
      </w:tr>
      <w:tr w:rsidR="00B633A8" w:rsidRPr="009D2CD3" w:rsidTr="007E2C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D2C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CD3">
              <w:rPr>
                <w:rFonts w:ascii="Times New Roman" w:hAnsi="Times New Roman"/>
                <w:i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хозяйства,архитектуры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градостроительства</w:t>
            </w:r>
          </w:p>
        </w:tc>
      </w:tr>
    </w:tbl>
    <w:p w:rsidR="00B633A8" w:rsidRDefault="00B633A8" w:rsidP="00B633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B633A8" w:rsidRPr="0059131A" w:rsidRDefault="00B633A8" w:rsidP="00B633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131A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633A8" w:rsidRDefault="00B633A8" w:rsidP="00B633A8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633A8" w:rsidRPr="009D2CD3" w:rsidTr="007E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B633A8" w:rsidRPr="009D2CD3" w:rsidTr="007E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633A8" w:rsidRPr="009D2CD3" w:rsidTr="007E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B633A8" w:rsidRPr="009D2CD3" w:rsidTr="007E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7E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A8" w:rsidRPr="009D2CD3" w:rsidRDefault="00B633A8" w:rsidP="008D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CD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D1BB0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2" w:name="_GoBack"/>
            <w:bookmarkEnd w:id="2"/>
            <w:r w:rsidRPr="009D2CD3">
              <w:rPr>
                <w:rFonts w:ascii="Times New Roman" w:hAnsi="Times New Roman"/>
                <w:sz w:val="24"/>
                <w:szCs w:val="24"/>
              </w:rPr>
              <w:t>0 мероприятий, проведенных контрольным (надзорным) органом</w:t>
            </w:r>
          </w:p>
        </w:tc>
      </w:tr>
    </w:tbl>
    <w:p w:rsidR="00B633A8" w:rsidRDefault="00B633A8" w:rsidP="00B633A8">
      <w:pPr>
        <w:ind w:firstLine="709"/>
        <w:rPr>
          <w:rFonts w:ascii="Times New Roman" w:hAnsi="Times New Roman"/>
          <w:sz w:val="28"/>
          <w:szCs w:val="28"/>
        </w:rPr>
      </w:pPr>
    </w:p>
    <w:p w:rsidR="00821F8F" w:rsidRDefault="00821F8F"/>
    <w:sectPr w:rsidR="00821F8F" w:rsidSect="005F3CD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F2"/>
    <w:rsid w:val="000B3D3C"/>
    <w:rsid w:val="00821F8F"/>
    <w:rsid w:val="008D1BB0"/>
    <w:rsid w:val="00B633A8"/>
    <w:rsid w:val="00B76FEB"/>
    <w:rsid w:val="00C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3A8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63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3A8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B63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2022-12-01T06:04:00Z</cp:lastPrinted>
  <dcterms:created xsi:type="dcterms:W3CDTF">2022-12-01T06:02:00Z</dcterms:created>
  <dcterms:modified xsi:type="dcterms:W3CDTF">2023-09-28T07:21:00Z</dcterms:modified>
</cp:coreProperties>
</file>